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89" w:rsidRDefault="00420A89" w:rsidP="00E846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2.1. и 2.2. </w:t>
      </w:r>
    </w:p>
    <w:p w:rsidR="00420A89" w:rsidRDefault="00420A89" w:rsidP="00E846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24" w:rsidRPr="003A4C24" w:rsidRDefault="003A4C24" w:rsidP="00E846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</w:p>
    <w:p w:rsidR="00E846F2" w:rsidRPr="003A4C24" w:rsidRDefault="00E846F2" w:rsidP="00E846F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воспитания всегда были в центре внимания педагогического коллектива школы, поэтому логическим продолжением учебной работы является дополнительное образование детей. Именно в стенах школы необходимо активно и разносторонне приобщать детей к истинной культуре, развивать художественно-эстетический вкус. </w:t>
      </w:r>
    </w:p>
    <w:p w:rsidR="00E846F2" w:rsidRDefault="00E846F2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реализует основные задачи дополнительного образования детей через образовательно-воспитательный процесс, доминантой которого является развитие мотивации ребёнка к творчеству, познанию, саморазвитию.</w:t>
      </w:r>
    </w:p>
    <w:p w:rsidR="00E846F2" w:rsidRDefault="00E846F2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дополнительное образование реализуется по 6 программам дополнительного образования для детей разного возраста. </w:t>
      </w:r>
    </w:p>
    <w:p w:rsidR="003A4C24" w:rsidRPr="003A4C24" w:rsidRDefault="003A4C24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СОШ№ 13 г. Назрань»</w:t>
      </w:r>
      <w:r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программы дополнительного образования по следующим  направлениям:</w:t>
      </w:r>
    </w:p>
    <w:p w:rsidR="003A4C24" w:rsidRPr="003A4C24" w:rsidRDefault="003A4C24" w:rsidP="00E846F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r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4C24" w:rsidRPr="003A4C24" w:rsidRDefault="003A4C24" w:rsidP="00E846F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естественно-научное</w:t>
      </w:r>
      <w:proofErr w:type="spellEnd"/>
      <w:proofErr w:type="gramEnd"/>
      <w:r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4C24" w:rsidRPr="003A4C24" w:rsidRDefault="003A4C24" w:rsidP="00E846F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</w:t>
      </w:r>
      <w:r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C24" w:rsidRDefault="003A4C24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C24" w:rsidRPr="003A4C24" w:rsidRDefault="00E846F2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форм и методов учебно-воспитательной работы направлено на мотивацию обучения, на творческую и поисковую активность детей во всех сферах деятельности. Принцип совместного творчества, в котором приобретается опыт информационно-коммуникативной культуры, предполагает вклад каждого в получение общих результатов, позволяет проявить уникальность личности каждого ребёнка. Ребёнок выступает в таком обучении не объектом педагогического управления, а активным субъектом общения и деятельности</w:t>
      </w:r>
    </w:p>
    <w:p w:rsidR="00E846F2" w:rsidRDefault="00E846F2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C24" w:rsidRDefault="00E846F2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функционируют следующие круж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p w:rsidR="003A4C24" w:rsidRDefault="003A4C24" w:rsidP="003A4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«Робототехника»;</w:t>
      </w:r>
    </w:p>
    <w:p w:rsidR="003A4C24" w:rsidRDefault="003A4C24" w:rsidP="003A4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«Электроника»;</w:t>
      </w:r>
    </w:p>
    <w:p w:rsidR="003A4C24" w:rsidRDefault="003A4C24" w:rsidP="003A4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«Программирование»;</w:t>
      </w:r>
    </w:p>
    <w:p w:rsidR="003A4C24" w:rsidRDefault="003A4C24" w:rsidP="003A4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 и его здоровье»;</w:t>
      </w:r>
    </w:p>
    <w:p w:rsidR="003A4C24" w:rsidRDefault="003A4C24" w:rsidP="003A4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«Лекарственные растения»;</w:t>
      </w:r>
    </w:p>
    <w:p w:rsidR="003A4C24" w:rsidRPr="003A4C24" w:rsidRDefault="003A4C24" w:rsidP="003A4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«Фортепиано».</w:t>
      </w:r>
    </w:p>
    <w:p w:rsidR="003A4C24" w:rsidRDefault="003A4C24" w:rsidP="003A4C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A89" w:rsidRPr="00420A89" w:rsidRDefault="003A4C24" w:rsidP="00420A89">
      <w:pPr>
        <w:pStyle w:val="TableParagraph"/>
        <w:spacing w:line="260" w:lineRule="exact"/>
        <w:rPr>
          <w:sz w:val="28"/>
          <w:szCs w:val="28"/>
        </w:rPr>
      </w:pPr>
      <w:r w:rsidRPr="00420A89">
        <w:rPr>
          <w:color w:val="000000"/>
          <w:sz w:val="28"/>
          <w:szCs w:val="28"/>
          <w:lang w:eastAsia="ru-RU"/>
        </w:rPr>
        <w:t>     </w:t>
      </w:r>
      <w:r w:rsidR="00420A89" w:rsidRPr="00420A89">
        <w:rPr>
          <w:sz w:val="28"/>
          <w:szCs w:val="28"/>
        </w:rPr>
        <w:t xml:space="preserve">Доля обучающихся по программам дополнительного образования детей </w:t>
      </w:r>
    </w:p>
    <w:p w:rsidR="00420A89" w:rsidRPr="00420A89" w:rsidRDefault="00420A89" w:rsidP="00420A89">
      <w:pPr>
        <w:pStyle w:val="TableParagraph"/>
        <w:spacing w:line="260" w:lineRule="exact"/>
        <w:rPr>
          <w:sz w:val="28"/>
          <w:szCs w:val="28"/>
        </w:rPr>
      </w:pPr>
      <w:r w:rsidRPr="00420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числа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составляет 60%. </w:t>
      </w:r>
    </w:p>
    <w:p w:rsidR="00420A89" w:rsidRPr="00420A89" w:rsidRDefault="00420A89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6F2" w:rsidRPr="003A4C24" w:rsidRDefault="00420A89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ота кружков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проводится в кабинетах школы,</w:t>
      </w:r>
      <w:r w:rsidR="00E846F2" w:rsidRPr="00E84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6F2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в соответствии с установленным и утвержденным директором школы графиком. График составлен на основании тарификационной ведомости и расписания уроков с учетом санитарно – гигиенических норм.</w:t>
      </w:r>
    </w:p>
    <w:p w:rsidR="00E846F2" w:rsidRDefault="00E846F2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6F2" w:rsidRDefault="00E846F2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разнообразной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деятельностью занято 6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3A4C24" w:rsidRPr="003A4C24" w:rsidRDefault="00E846F2" w:rsidP="00E8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педагогов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календарно – тематическое планирование и рабочие программы,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ржденные директором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согласованные с заместителем, ведутся журналы учета посещаемости занятий.</w:t>
      </w:r>
    </w:p>
    <w:p w:rsidR="003A4C24" w:rsidRPr="003A4C24" w:rsidRDefault="00E846F2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Все перечисленные кружки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у учащихся популярностью.  Главной отличительной чертой занятий являются настрой на работу, на конкретный результат, на узнавание нового и получение новых знаний, а не просто на общение.</w:t>
      </w:r>
    </w:p>
    <w:p w:rsidR="003A4C24" w:rsidRPr="003A4C24" w:rsidRDefault="00E846F2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владеют навыками составления рабочих программ. Программы составлены  в соответствии с требованиями, согласованы и утверждены.</w:t>
      </w:r>
    </w:p>
    <w:p w:rsidR="003A4C24" w:rsidRPr="003A4C24" w:rsidRDefault="00E846F2" w:rsidP="003A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дополнительное образование, стало</w:t>
      </w:r>
      <w:r w:rsidR="003A4C24" w:rsidRPr="003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неотъемлемой частью воспитательной работы школы, направленной на формирование и развитие коммуникативных, познавательных интеллектуальных, трудовых и физических умений школьников, на развитие личности, одаренной и способной к социальной адаптации и к самовыражению личности, которая воспринимает мир целостно и осознает свое место в нем.</w:t>
      </w:r>
    </w:p>
    <w:p w:rsidR="00E846F2" w:rsidRPr="003A4C24" w:rsidRDefault="00E846F2">
      <w:pPr>
        <w:rPr>
          <w:sz w:val="28"/>
          <w:szCs w:val="28"/>
        </w:rPr>
      </w:pPr>
    </w:p>
    <w:sectPr w:rsidR="00E846F2" w:rsidRPr="003A4C24" w:rsidSect="003A4C24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1DB"/>
    <w:multiLevelType w:val="multilevel"/>
    <w:tmpl w:val="166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05533"/>
    <w:multiLevelType w:val="multilevel"/>
    <w:tmpl w:val="8A8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9094A"/>
    <w:multiLevelType w:val="multilevel"/>
    <w:tmpl w:val="0FBC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24"/>
    <w:rsid w:val="003A4C24"/>
    <w:rsid w:val="00420A89"/>
    <w:rsid w:val="00436A99"/>
    <w:rsid w:val="00866CBC"/>
    <w:rsid w:val="00CC78A6"/>
    <w:rsid w:val="00CE055D"/>
    <w:rsid w:val="00D93334"/>
    <w:rsid w:val="00E846F2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paragraph" w:customStyle="1" w:styleId="c14">
    <w:name w:val="c14"/>
    <w:basedOn w:val="a"/>
    <w:rsid w:val="003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4C24"/>
  </w:style>
  <w:style w:type="paragraph" w:customStyle="1" w:styleId="c0">
    <w:name w:val="c0"/>
    <w:basedOn w:val="a"/>
    <w:rsid w:val="003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4C24"/>
  </w:style>
  <w:style w:type="paragraph" w:customStyle="1" w:styleId="c8">
    <w:name w:val="c8"/>
    <w:basedOn w:val="a"/>
    <w:rsid w:val="003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4C24"/>
  </w:style>
  <w:style w:type="character" w:customStyle="1" w:styleId="c11">
    <w:name w:val="c11"/>
    <w:basedOn w:val="a0"/>
    <w:rsid w:val="003A4C24"/>
  </w:style>
  <w:style w:type="paragraph" w:customStyle="1" w:styleId="TableParagraph">
    <w:name w:val="Table Paragraph"/>
    <w:basedOn w:val="a"/>
    <w:uiPriority w:val="1"/>
    <w:qFormat/>
    <w:rsid w:val="00420A89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2022-04-11T06:31:00Z</dcterms:created>
  <dcterms:modified xsi:type="dcterms:W3CDTF">2022-04-11T11:04:00Z</dcterms:modified>
</cp:coreProperties>
</file>